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BE5644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  <w:lang w:val="en-US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93A53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BE5644">
        <w:rPr>
          <w:rFonts w:ascii="Tahoma" w:hAnsi="Tahoma" w:cs="Tahoma"/>
          <w:b/>
          <w:spacing w:val="-4"/>
          <w:sz w:val="20"/>
          <w:szCs w:val="20"/>
          <w:lang w:val="en-US"/>
        </w:rPr>
        <w:t>21</w:t>
      </w:r>
      <w:bookmarkStart w:id="0" w:name="_GoBack"/>
      <w:bookmarkEnd w:id="0"/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</w:t>
      </w:r>
      <w:proofErr w:type="gramStart"/>
      <w:r w:rsidRPr="00745B08">
        <w:rPr>
          <w:rFonts w:ascii="Tahoma" w:hAnsi="Tahoma" w:cs="Tahoma"/>
          <w:sz w:val="20"/>
          <w:szCs w:val="20"/>
        </w:rPr>
        <w:t>е</w:t>
      </w:r>
      <w:r w:rsidR="00FD106A" w:rsidRPr="0050503B">
        <w:rPr>
          <w:rFonts w:ascii="Tahoma" w:hAnsi="Tahoma" w:cs="Tahoma"/>
          <w:sz w:val="20"/>
          <w:szCs w:val="20"/>
        </w:rPr>
        <w:t>(</w:t>
      </w:r>
      <w:proofErr w:type="gramEnd"/>
      <w:r w:rsidR="00FD106A" w:rsidRPr="0050503B">
        <w:rPr>
          <w:rFonts w:ascii="Tahoma" w:hAnsi="Tahoma" w:cs="Tahoma"/>
          <w:sz w:val="20"/>
          <w:szCs w:val="20"/>
        </w:rPr>
        <w:t>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393A53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72190" w:rsidRDefault="00A83D4E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 поверке средств измерений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0A68C3" w:rsidRPr="00745B08" w:rsidTr="00431B84">
        <w:trPr>
          <w:trHeight w:val="200"/>
        </w:trPr>
        <w:tc>
          <w:tcPr>
            <w:tcW w:w="709" w:type="dxa"/>
            <w:vAlign w:val="center"/>
          </w:tcPr>
          <w:p w:rsidR="000A68C3" w:rsidRPr="001C1FA2" w:rsidRDefault="000A68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A68C3" w:rsidRPr="001C1FA2" w:rsidRDefault="000A68C3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="00A83D4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0A68C3" w:rsidRPr="00745B08" w:rsidTr="00431B84">
        <w:trPr>
          <w:trHeight w:val="200"/>
        </w:trPr>
        <w:tc>
          <w:tcPr>
            <w:tcW w:w="709" w:type="dxa"/>
            <w:vAlign w:val="center"/>
          </w:tcPr>
          <w:p w:rsidR="000A68C3" w:rsidRPr="001C1FA2" w:rsidRDefault="000A68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A68C3" w:rsidRPr="001C1FA2" w:rsidRDefault="000A68C3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31056B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1056B">
              <w:rPr>
                <w:rFonts w:ascii="Tahoma" w:hAnsi="Tahoma" w:cs="Tahoma"/>
                <w:b/>
                <w:color w:val="000000" w:themeColor="text1"/>
                <w:sz w:val="20"/>
              </w:rPr>
              <w:t>71.12.40.120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31056B" w:rsidRDefault="0031056B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  <w:t>71.12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6D5C4B" w:rsidRDefault="00C71D95" w:rsidP="006D5C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6D5C4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6D5C4B" w:rsidRPr="006D5C4B" w:rsidRDefault="006D5C4B" w:rsidP="006D5C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максимальной цены (НМЦ)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6D5C4B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F57B99">
              <w:rPr>
                <w:rFonts w:ascii="Tahoma" w:hAnsi="Tahoma" w:cs="Tahoma"/>
                <w:b/>
                <w:sz w:val="20"/>
                <w:szCs w:val="20"/>
              </w:rPr>
              <w:t xml:space="preserve">поверке </w:t>
            </w:r>
            <w:r w:rsidR="00A83D4E">
              <w:rPr>
                <w:rFonts w:ascii="Tahoma" w:hAnsi="Tahoma" w:cs="Tahoma"/>
                <w:b/>
                <w:sz w:val="20"/>
                <w:szCs w:val="20"/>
              </w:rPr>
              <w:t>средств измерений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81CC6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A83D4E" w:rsidRPr="00A83D4E">
              <w:rPr>
                <w:rFonts w:ascii="Tahoma" w:hAnsi="Tahoma" w:cs="Tahoma"/>
                <w:b/>
                <w:bCs/>
                <w:sz w:val="20"/>
                <w:szCs w:val="20"/>
              </w:rPr>
              <w:t>293 081,06</w:t>
            </w:r>
            <w:r w:rsidR="00A83D4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31056B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481CC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481CC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31056B"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="00C97CA0" w:rsidRPr="001C1FA2">
              <w:rPr>
                <w:rFonts w:ascii="Tahoma" w:hAnsi="Tahoma" w:cs="Tahoma"/>
                <w:sz w:val="20"/>
              </w:rPr>
              <w:t>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 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 xml:space="preserve">в том числе </w:t>
            </w:r>
            <w:r w:rsidR="0031056B"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C97CA0" w:rsidRPr="001C1FA2" w:rsidRDefault="0031056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="00C97CA0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31056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="00251EB3"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0A75" w:rsidRPr="001C1FA2" w:rsidRDefault="006D0A75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критериевсприложениемкопий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6D0A75" w:rsidRDefault="00944103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6D0A75">
        <w:trPr>
          <w:trHeight w:val="967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F4D74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Отсутствует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6D5C4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</w:t>
            </w:r>
            <w:r w:rsidR="006D5C4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 с установленными в документации о закупке условиями до подписания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6D5C4B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6D5C4B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6D5C4B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</w:t>
            </w:r>
            <w:r w:rsidR="006D5C4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47B" w:rsidRDefault="0017547B" w:rsidP="001C56F5">
      <w:pPr>
        <w:spacing w:after="0"/>
      </w:pPr>
      <w:r>
        <w:separator/>
      </w:r>
    </w:p>
  </w:endnote>
  <w:endnote w:type="continuationSeparator" w:id="0">
    <w:p w:rsidR="0017547B" w:rsidRDefault="0017547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47B" w:rsidRDefault="0017547B" w:rsidP="001C56F5">
      <w:pPr>
        <w:spacing w:after="0"/>
      </w:pPr>
      <w:r>
        <w:separator/>
      </w:r>
    </w:p>
  </w:footnote>
  <w:footnote w:type="continuationSeparator" w:id="0">
    <w:p w:rsidR="0017547B" w:rsidRDefault="0017547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1D1" w:rsidRDefault="00BD0389" w:rsidP="002D21B5">
    <w:pPr>
      <w:pStyle w:val="af8"/>
      <w:jc w:val="center"/>
    </w:pPr>
    <w:r>
      <w:fldChar w:fldCharType="begin"/>
    </w:r>
    <w:r w:rsidR="009F1E32">
      <w:instrText xml:space="preserve"> PAGE   \* MERGEFORMAT </w:instrText>
    </w:r>
    <w:r>
      <w:fldChar w:fldCharType="separate"/>
    </w:r>
    <w:r w:rsidR="00BE5644">
      <w:rPr>
        <w:noProof/>
      </w:rPr>
      <w:t>2</w:t>
    </w:r>
    <w:r>
      <w:rPr>
        <w:noProof/>
      </w:rPr>
      <w:fldChar w:fldCharType="end"/>
    </w:r>
  </w:p>
  <w:p w:rsidR="006561D1" w:rsidRDefault="006561D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68C3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C4B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3D4E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644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5AEC6-9B9A-4762-8D49-8807ACAD8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13</Pages>
  <Words>4261</Words>
  <Characters>28390</Characters>
  <Application>Microsoft Office Word</Application>
  <DocSecurity>0</DocSecurity>
  <Lines>236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32586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347</cp:revision>
  <cp:lastPrinted>2019-02-04T06:44:00Z</cp:lastPrinted>
  <dcterms:created xsi:type="dcterms:W3CDTF">2019-02-07T06:22:00Z</dcterms:created>
  <dcterms:modified xsi:type="dcterms:W3CDTF">2022-04-12T19:31:00Z</dcterms:modified>
</cp:coreProperties>
</file>